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D1374F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2527741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туралы хабарландыру</w:t>
            </w:r>
          </w:p>
          <w:p w14:paraId="759D36A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8D4175" w14:textId="64884DD4" w:rsidR="006F39DC" w:rsidRPr="00D1374F" w:rsidRDefault="00D1374F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</w:tc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07235D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proofErr w:type="gram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  <w:proofErr w:type="gram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bookmarkStart w:id="0" w:name="_GoBack"/>
      <w:bookmarkEnd w:id="0"/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25D2E021" w:rsidR="002213BE" w:rsidRPr="00385B8F" w:rsidRDefault="005524CA" w:rsidP="00385B8F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B8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385B8F" w:rsidRPr="00385B8F">
        <w:rPr>
          <w:rFonts w:ascii="Times New Roman" w:hAnsi="Times New Roman" w:cs="Times New Roman"/>
          <w:b/>
          <w:sz w:val="24"/>
          <w:szCs w:val="24"/>
          <w:lang w:val="kk-KZ"/>
        </w:rPr>
        <w:t>Компьютерлік жабдықтарды, өндірістік жабдықтарды және жалпы мақсаттағы жабдықтарды сатып алу</w:t>
      </w:r>
      <w:r w:rsidR="00CC4FD5" w:rsidRPr="00385B8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385B8F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385B8F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385B8F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385B8F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385B8F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385B8F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2A460AE3" w14:textId="77777777" w:rsidR="00385B8F" w:rsidRPr="00385B8F" w:rsidRDefault="00385B8F" w:rsidP="00385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 ҚҚС-сыз </w:t>
      </w:r>
      <w:r w:rsidRPr="00385B8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7 159 304,00 (жеті миллион бір жүз елу тоғыз мың үш жүз төрт) теңгені құрайды.</w:t>
      </w:r>
    </w:p>
    <w:p w14:paraId="381395C5" w14:textId="77777777" w:rsidR="00EE36D9" w:rsidRPr="00385B8F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4BE85A" w14:textId="1A004F7D" w:rsidR="00897510" w:rsidRPr="00385B8F" w:rsidRDefault="00BF571E" w:rsidP="00897510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Fonts w:ascii="Times New Roman" w:hAnsi="Times New Roman" w:cs="Times New Roman"/>
          <w:sz w:val="24"/>
          <w:szCs w:val="24"/>
          <w:lang w:val="kk-KZ"/>
        </w:rPr>
        <w:t>Тауарларды жеткі</w:t>
      </w:r>
      <w:r w:rsidR="00D1374F" w:rsidRPr="00385B8F">
        <w:rPr>
          <w:rFonts w:ascii="Times New Roman" w:hAnsi="Times New Roman" w:cs="Times New Roman"/>
          <w:sz w:val="24"/>
          <w:szCs w:val="24"/>
          <w:lang w:val="kk-KZ"/>
        </w:rPr>
        <w:t>зудің талап етілетін уақыты 2026</w:t>
      </w:r>
      <w:r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07235D">
        <w:rPr>
          <w:rFonts w:ascii="Times New Roman" w:hAnsi="Times New Roman" w:cs="Times New Roman"/>
          <w:sz w:val="24"/>
          <w:szCs w:val="24"/>
          <w:lang w:val="kk-KZ"/>
        </w:rPr>
        <w:t>қыркүйек-желтоқсан</w:t>
      </w:r>
    </w:p>
    <w:p w14:paraId="5CAE5E8D" w14:textId="63ADB7FA" w:rsidR="004E77DA" w:rsidRPr="00385B8F" w:rsidRDefault="005524CA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F571E" w:rsidRPr="00385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айлары.</w:t>
      </w:r>
    </w:p>
    <w:p w14:paraId="553B9ECD" w14:textId="77777777" w:rsidR="00EE36D9" w:rsidRPr="00385B8F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FACA48" w14:textId="1A77E789" w:rsidR="003D189F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385B8F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6200A49E" w:rsidR="003D189F" w:rsidRPr="00385B8F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385B8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10 қыркүйек</w:t>
      </w:r>
      <w:r w:rsidR="00EE36D9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385B8F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3D189F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385B8F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385B8F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385B8F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3DD8FA0A" w:rsidR="006F39DC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385B8F" w:rsidRPr="00385B8F">
        <w:rPr>
          <w:rFonts w:ascii="Times New Roman" w:hAnsi="Times New Roman" w:cs="Times New Roman"/>
          <w:sz w:val="24"/>
          <w:szCs w:val="24"/>
          <w:lang w:val="kk-KZ"/>
        </w:rPr>
        <w:t>11 қыркүйек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5322CC30" w:rsidR="008C3FF8" w:rsidRPr="00385B8F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5B8F" w:rsidRPr="00385B8F">
        <w:rPr>
          <w:rFonts w:ascii="Times New Roman" w:hAnsi="Times New Roman" w:cs="Times New Roman"/>
          <w:sz w:val="24"/>
          <w:szCs w:val="24"/>
          <w:lang w:val="kk-KZ"/>
        </w:rPr>
        <w:t>11 қыркүйек</w:t>
      </w:r>
      <w:r w:rsidR="008C3FF8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385B8F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385B8F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385B8F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385B8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385B8F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85B8F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385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62</cp:revision>
  <cp:lastPrinted>2026-09-04T05:15:00Z</cp:lastPrinted>
  <dcterms:created xsi:type="dcterms:W3CDTF">2017-02-28T04:28:00Z</dcterms:created>
  <dcterms:modified xsi:type="dcterms:W3CDTF">2026-09-04T05:15:00Z</dcterms:modified>
</cp:coreProperties>
</file>