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Ind w:w="-1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2"/>
        <w:gridCol w:w="3465"/>
      </w:tblGrid>
      <w:tr w:rsidR="00AF2CA1" w:rsidRPr="00AF2CA1" w14:paraId="09F5E164" w14:textId="77777777" w:rsidTr="00C027E4">
        <w:trPr>
          <w:tblCellSpacing w:w="15" w:type="dxa"/>
          <w:jc w:val="center"/>
        </w:trPr>
        <w:tc>
          <w:tcPr>
            <w:tcW w:w="5967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BB498C" w14:paraId="34150E54" w14:textId="77777777" w:rsidTr="00C027E4">
        <w:trPr>
          <w:tblCellSpacing w:w="15" w:type="dxa"/>
          <w:jc w:val="center"/>
        </w:trPr>
        <w:tc>
          <w:tcPr>
            <w:tcW w:w="9417" w:type="dxa"/>
            <w:gridSpan w:val="2"/>
            <w:vAlign w:val="center"/>
            <w:hideMark/>
          </w:tcPr>
          <w:p w14:paraId="495FA3BC" w14:textId="77777777" w:rsidR="00C027E4" w:rsidRPr="00C027E4" w:rsidRDefault="00C027E4" w:rsidP="00C02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027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Конкурсты қайта жариялау</w:t>
            </w:r>
          </w:p>
          <w:p w14:paraId="759D36A6" w14:textId="77777777" w:rsidR="006F39DC" w:rsidRPr="00C027E4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8D4175" w14:textId="74D3F3EB" w:rsidR="006F39DC" w:rsidRPr="00BB498C" w:rsidRDefault="00BB498C" w:rsidP="00BB498C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BB498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      </w:r>
          </w:p>
        </w:tc>
      </w:tr>
    </w:tbl>
    <w:p w14:paraId="1C7FBB1A" w14:textId="78180DB6" w:rsidR="00773C1A" w:rsidRPr="00BB498C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8C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BB498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BB49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BB498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BB49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6" w:history="1"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BB49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BB498C" w:rsidRDefault="00C027E4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7" w:history="1">
        <w:r w:rsidR="00AF2CA1"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38B65340" w14:textId="77777777" w:rsidR="00C027E4" w:rsidRPr="00C027E4" w:rsidRDefault="00C027E4" w:rsidP="00C02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7E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Қайталау байқауын жариялайды</w:t>
      </w:r>
    </w:p>
    <w:p w14:paraId="1CDD6F58" w14:textId="2F547921" w:rsidR="000C31FE" w:rsidRPr="00C027E4" w:rsidRDefault="000C31FE" w:rsidP="00C0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4ED890" w14:textId="6930B81F" w:rsidR="002213BE" w:rsidRPr="00C027E4" w:rsidRDefault="005524CA" w:rsidP="00C027E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E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B498C" w:rsidRPr="00C027E4">
        <w:rPr>
          <w:rFonts w:ascii="Times New Roman" w:hAnsi="Times New Roman" w:cs="Times New Roman"/>
          <w:b/>
          <w:sz w:val="28"/>
          <w:szCs w:val="28"/>
          <w:lang w:val="kk-KZ"/>
        </w:rPr>
        <w:t>Есікті орнату қызметі</w:t>
      </w:r>
      <w:r w:rsidR="00CC4FD5" w:rsidRPr="00C027E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B4CAD95" w14:textId="77777777" w:rsidR="009D421D" w:rsidRPr="00BB498C" w:rsidRDefault="009D421D" w:rsidP="009D421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5CA90D45" w:rsidR="00EE36D9" w:rsidRPr="00BB498C" w:rsidRDefault="006A64E2" w:rsidP="006A6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 мекенжай бойынша көрсетілуі керек</w:t>
      </w:r>
      <w:r w:rsidR="00AF2CA1" w:rsidRPr="00BB498C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BB498C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AF2CA1" w:rsidRPr="00BB498C">
        <w:rPr>
          <w:rFonts w:ascii="Times New Roman" w:hAnsi="Times New Roman" w:cs="Times New Roman"/>
          <w:sz w:val="24"/>
          <w:szCs w:val="24"/>
        </w:rPr>
        <w:t xml:space="preserve"> 12 </w:t>
      </w:r>
    </w:p>
    <w:p w14:paraId="4248769A" w14:textId="26F9C944" w:rsidR="000C31FE" w:rsidRPr="00BB498C" w:rsidRDefault="00AF2CA1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BB498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833A751" w14:textId="77777777" w:rsidR="00BB498C" w:rsidRPr="00BB498C" w:rsidRDefault="00BB498C" w:rsidP="00BB498C">
      <w:pPr>
        <w:pStyle w:val="HTML"/>
        <w:rPr>
          <w:rFonts w:ascii="Times New Roman" w:hAnsi="Times New Roman" w:cs="Times New Roman"/>
          <w:b/>
        </w:rPr>
      </w:pPr>
      <w:r w:rsidRPr="00BB498C">
        <w:rPr>
          <w:rStyle w:val="y2iqfc"/>
          <w:rFonts w:ascii="Times New Roman" w:hAnsi="Times New Roman" w:cs="Times New Roman"/>
          <w:lang w:val="kk-KZ"/>
        </w:rPr>
        <w:t xml:space="preserve">Сатып алынған қызметтің жалпы көлемі ҚҚС-сыз </w:t>
      </w:r>
      <w:r w:rsidRPr="00BB498C">
        <w:rPr>
          <w:rStyle w:val="y2iqfc"/>
          <w:rFonts w:ascii="Times New Roman" w:hAnsi="Times New Roman" w:cs="Times New Roman"/>
          <w:b/>
          <w:lang w:val="kk-KZ"/>
        </w:rPr>
        <w:t>800000-00 (Сегіз жүз мың теңге) 00 тиын.</w:t>
      </w:r>
    </w:p>
    <w:p w14:paraId="5CAE5E8D" w14:textId="1D3F27D8" w:rsidR="004E77DA" w:rsidRPr="00C027E4" w:rsidRDefault="00BB498C" w:rsidP="00BB4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A64E2"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Қызметті жеткізу</w:t>
      </w:r>
      <w:r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 талап етілетін уақыты – 2026</w:t>
      </w:r>
      <w:r w:rsidR="006A64E2"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жылдың </w:t>
      </w:r>
      <w:r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шілде</w:t>
      </w:r>
      <w:r w:rsidR="00C027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-тамыз</w:t>
      </w:r>
      <w:r w:rsidR="006A64E2"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айлары</w:t>
      </w:r>
      <w:r w:rsidR="00BF571E"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553B9ECD" w14:textId="77777777" w:rsidR="00EE36D9" w:rsidRPr="00C027E4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FACA48" w14:textId="1A77E789" w:rsidR="003D189F" w:rsidRPr="00BB498C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6B4801D3" w14:textId="77777777" w:rsidR="00EE36D9" w:rsidRPr="00BB498C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02F3247" w14:textId="46284224" w:rsidR="003D189F" w:rsidRPr="00BB498C" w:rsidRDefault="00BB498C" w:rsidP="00BB4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0"/>
          <w:szCs w:val="20"/>
          <w:u w:val="none"/>
          <w:lang w:val="kk-KZ" w:eastAsia="ru-RU"/>
        </w:rPr>
      </w:pPr>
      <w:r w:rsidRPr="00BB498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Тендерлік құжаттама п</w:t>
      </w:r>
      <w:r w:rsidR="00C027E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акетінің көшірмесін 2026 жылғы 7</w:t>
      </w:r>
      <w:r w:rsidRPr="00BB498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шілдені қоса алғанда, сағат 09:00-ден 17:00-ге дейін Қарағанды ​​қаласы, Шаханская көшесі, 12, Бухгалтерия мекенжайы бойынша немесе интернет-ресурста алуға болады</w:t>
      </w:r>
      <w:r w:rsidR="003D189F" w:rsidRPr="00BB498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D93303" w:rsidRPr="00BB49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BB49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8" w:history="1">
        <w:r w:rsidR="003D189F" w:rsidRPr="00BB498C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BB498C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BB498C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BB498C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5FF56D2" w14:textId="77777777" w:rsidR="00BB498C" w:rsidRPr="00BB498C" w:rsidRDefault="006F39DC" w:rsidP="00BB49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Конвертке салынған конкурсқа қатысуға әлеуетті өнім берушілер әдейі берген (жіберген) конкурстық өтінімдерді </w:t>
      </w:r>
      <w:r w:rsidR="00BB498C" w:rsidRPr="00BB498C">
        <w:rPr>
          <w:rFonts w:ascii="Times New Roman" w:hAnsi="Times New Roman" w:cs="Times New Roman"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  <w:bookmarkStart w:id="0" w:name="_GoBack"/>
      <w:bookmarkEnd w:id="0"/>
    </w:p>
    <w:p w14:paraId="4D766C5A" w14:textId="3B8F5D69" w:rsidR="006F39DC" w:rsidRPr="00BB498C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Қарағанды ​​қ. , ст. Шаханская 12, «Бухгалтерлік есеп» кабинеті</w:t>
      </w:r>
    </w:p>
    <w:p w14:paraId="17AF90F1" w14:textId="77777777" w:rsidR="006F39DC" w:rsidRPr="00BB498C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B1AA16D" w14:textId="67F638E6" w:rsidR="006F39DC" w:rsidRPr="00BB498C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BB498C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2026</w:t>
      </w:r>
      <w:r w:rsidR="00060B80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C027E4"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8142E4" w:rsidRPr="00BB49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498C" w:rsidRPr="00BB498C">
        <w:rPr>
          <w:rFonts w:ascii="Times New Roman" w:hAnsi="Times New Roman" w:cs="Times New Roman"/>
          <w:sz w:val="24"/>
          <w:szCs w:val="24"/>
          <w:lang w:val="kk-KZ"/>
        </w:rPr>
        <w:t>шілде</w:t>
      </w: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14:paraId="22C74710" w14:textId="77777777" w:rsidR="006F39DC" w:rsidRPr="00BB498C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E16FBD1" w14:textId="1A8D37B8" w:rsidR="006F39DC" w:rsidRPr="00BB498C" w:rsidRDefault="006F39DC" w:rsidP="005524CA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3924A6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«Директор» кабинеті 1</w:t>
      </w:r>
      <w:r w:rsidR="00BB498C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0</w:t>
      </w:r>
      <w:r w:rsidR="003924A6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:00, </w:t>
      </w: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27E4">
        <w:rPr>
          <w:rStyle w:val="y2iqfc"/>
          <w:rFonts w:ascii="Times New Roman" w:hAnsi="Times New Roman" w:cs="Times New Roman"/>
          <w:sz w:val="24"/>
          <w:szCs w:val="24"/>
          <w:lang w:val="kk-KZ"/>
        </w:rPr>
        <w:t>08</w:t>
      </w:r>
      <w:r w:rsidR="00BB498C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шілде</w:t>
      </w:r>
      <w:r w:rsidR="00EE36D9" w:rsidRPr="00BB498C">
        <w:rPr>
          <w:rFonts w:ascii="Times New Roman" w:hAnsi="Times New Roman" w:cs="Times New Roman"/>
          <w:sz w:val="24"/>
          <w:szCs w:val="24"/>
        </w:rPr>
        <w:t xml:space="preserve"> </w:t>
      </w:r>
      <w:r w:rsidR="00BB498C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2026</w:t>
      </w: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3E85A8A7" w14:textId="77777777" w:rsidR="004E77DA" w:rsidRPr="00BB498C" w:rsidRDefault="004E77DA" w:rsidP="006F39D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4DB93D9" w14:textId="77777777" w:rsidR="005163CC" w:rsidRPr="00BB498C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BB498C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BB49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EE36D9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36D9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E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A64E2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142E4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97510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D421D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B498C"/>
    <w:rsid w:val="00BD45F3"/>
    <w:rsid w:val="00BD5E3A"/>
    <w:rsid w:val="00BD675E"/>
    <w:rsid w:val="00BE48F1"/>
    <w:rsid w:val="00BE5EA4"/>
    <w:rsid w:val="00BF4A42"/>
    <w:rsid w:val="00BF571E"/>
    <w:rsid w:val="00BF6784"/>
    <w:rsid w:val="00C027E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nsholpan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nsholpan.dom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E17A-618E-4630-947E-ABD4E9A0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48</cp:revision>
  <cp:lastPrinted>2026-06-22T07:16:00Z</cp:lastPrinted>
  <dcterms:created xsi:type="dcterms:W3CDTF">2017-02-28T04:28:00Z</dcterms:created>
  <dcterms:modified xsi:type="dcterms:W3CDTF">2026-06-30T06:47:00Z</dcterms:modified>
</cp:coreProperties>
</file>